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0B" w:rsidRPr="00732C0B" w:rsidRDefault="00732C0B" w:rsidP="001B7268">
      <w:pPr>
        <w:rPr>
          <w:rFonts w:ascii="Arial" w:hAnsi="Arial" w:cs="Arial"/>
          <w:b/>
          <w:sz w:val="20"/>
          <w:szCs w:val="20"/>
        </w:rPr>
      </w:pPr>
      <w:r w:rsidRPr="00732C0B">
        <w:rPr>
          <w:rFonts w:ascii="Arial" w:hAnsi="Arial" w:cs="Arial"/>
          <w:b/>
          <w:sz w:val="20"/>
          <w:szCs w:val="20"/>
        </w:rPr>
        <w:t>SCO: Annual General Mandate</w:t>
      </w:r>
    </w:p>
    <w:p w:rsidR="00945CF6" w:rsidRPr="005A32D9" w:rsidRDefault="00945CF6" w:rsidP="001B7268">
      <w:pPr>
        <w:rPr>
          <w:rFonts w:ascii="Arial" w:hAnsi="Arial" w:cs="Arial"/>
          <w:sz w:val="20"/>
          <w:szCs w:val="20"/>
        </w:rPr>
      </w:pPr>
      <w:r w:rsidRPr="005A32D9">
        <w:rPr>
          <w:rFonts w:ascii="Arial" w:hAnsi="Arial" w:cs="Arial"/>
          <w:sz w:val="20"/>
          <w:szCs w:val="20"/>
        </w:rPr>
        <w:t xml:space="preserve">On 27 April 2017, </w:t>
      </w:r>
      <w:r w:rsidR="005A32D9" w:rsidRPr="005A32D9">
        <w:rPr>
          <w:rFonts w:ascii="Arial" w:hAnsi="Arial" w:cs="Arial"/>
          <w:sz w:val="20"/>
          <w:szCs w:val="20"/>
        </w:rPr>
        <w:t xml:space="preserve">Seafood </w:t>
      </w:r>
      <w:r w:rsidRPr="005A32D9">
        <w:rPr>
          <w:rFonts w:ascii="Arial" w:hAnsi="Arial" w:cs="Arial"/>
          <w:sz w:val="20"/>
          <w:szCs w:val="20"/>
        </w:rPr>
        <w:t>Industry</w:t>
      </w:r>
      <w:r w:rsidR="005A32D9" w:rsidRPr="005A32D9">
        <w:rPr>
          <w:rFonts w:ascii="Arial" w:hAnsi="Arial" w:cs="Arial"/>
          <w:sz w:val="20"/>
          <w:szCs w:val="20"/>
        </w:rPr>
        <w:t xml:space="preserve"> </w:t>
      </w:r>
      <w:r w:rsidRPr="005A32D9">
        <w:rPr>
          <w:rFonts w:ascii="Arial" w:hAnsi="Arial" w:cs="Arial"/>
          <w:sz w:val="20"/>
          <w:szCs w:val="20"/>
        </w:rPr>
        <w:t>Joint Stock Company (</w:t>
      </w:r>
      <w:r w:rsidR="005A32D9" w:rsidRPr="005A32D9">
        <w:rPr>
          <w:rFonts w:ascii="Arial" w:hAnsi="Arial" w:cs="Arial"/>
          <w:sz w:val="20"/>
          <w:szCs w:val="20"/>
        </w:rPr>
        <w:t>SEAMECO</w:t>
      </w:r>
      <w:r w:rsidRPr="005A32D9">
        <w:rPr>
          <w:rFonts w:ascii="Arial" w:hAnsi="Arial" w:cs="Arial"/>
          <w:sz w:val="20"/>
          <w:szCs w:val="20"/>
        </w:rPr>
        <w:t xml:space="preserve">) </w:t>
      </w:r>
      <w:r w:rsidR="00150DB2" w:rsidRPr="005A32D9">
        <w:rPr>
          <w:rFonts w:ascii="Arial" w:hAnsi="Arial" w:cs="Arial"/>
          <w:sz w:val="20"/>
          <w:szCs w:val="20"/>
        </w:rPr>
        <w:t>announced</w:t>
      </w:r>
      <w:r w:rsidR="00732C0B">
        <w:rPr>
          <w:rFonts w:ascii="Arial" w:hAnsi="Arial" w:cs="Arial"/>
          <w:sz w:val="20"/>
          <w:szCs w:val="20"/>
        </w:rPr>
        <w:t xml:space="preserve"> the </w:t>
      </w:r>
      <w:r w:rsidR="00732C0B" w:rsidRPr="00732C0B">
        <w:rPr>
          <w:rFonts w:ascii="Arial" w:hAnsi="Arial" w:cs="Arial"/>
          <w:sz w:val="20"/>
          <w:szCs w:val="20"/>
        </w:rPr>
        <w:t>Annual General Mandate</w:t>
      </w:r>
      <w:r w:rsidR="00732C0B">
        <w:rPr>
          <w:rFonts w:ascii="Arial" w:hAnsi="Arial" w:cs="Arial"/>
          <w:sz w:val="20"/>
          <w:szCs w:val="20"/>
        </w:rPr>
        <w:t xml:space="preserve"> as follows:</w:t>
      </w:r>
      <w:bookmarkStart w:id="0" w:name="_GoBack"/>
      <w:bookmarkEnd w:id="0"/>
    </w:p>
    <w:p w:rsidR="005A32D9" w:rsidRPr="005A32D9" w:rsidRDefault="005A32D9" w:rsidP="001B7268">
      <w:pPr>
        <w:rPr>
          <w:rFonts w:ascii="Arial" w:hAnsi="Arial" w:cs="Arial"/>
          <w:sz w:val="20"/>
          <w:szCs w:val="20"/>
        </w:rPr>
      </w:pPr>
      <w:r w:rsidRPr="00DE39BD">
        <w:rPr>
          <w:rFonts w:ascii="Arial" w:hAnsi="Arial" w:cs="Arial"/>
          <w:b/>
          <w:sz w:val="20"/>
          <w:szCs w:val="20"/>
        </w:rPr>
        <w:t>Article 1:</w:t>
      </w:r>
      <w:r w:rsidRPr="005A32D9">
        <w:rPr>
          <w:rFonts w:ascii="Arial" w:hAnsi="Arial" w:cs="Arial"/>
          <w:sz w:val="20"/>
          <w:szCs w:val="20"/>
        </w:rPr>
        <w:t xml:space="preserve"> To approve the Report of the Board of Directors on production and business results and management and operation results of the Company in 2016.</w:t>
      </w:r>
    </w:p>
    <w:p w:rsidR="005A32D9" w:rsidRPr="005A32D9" w:rsidRDefault="005A32D9" w:rsidP="005A32D9">
      <w:pPr>
        <w:rPr>
          <w:rFonts w:ascii="Arial" w:hAnsi="Arial" w:cs="Arial"/>
          <w:sz w:val="20"/>
          <w:szCs w:val="20"/>
        </w:rPr>
      </w:pPr>
      <w:r w:rsidRPr="00DE39BD">
        <w:rPr>
          <w:rFonts w:ascii="Arial" w:hAnsi="Arial" w:cs="Arial"/>
          <w:b/>
          <w:sz w:val="20"/>
          <w:szCs w:val="20"/>
        </w:rPr>
        <w:t>Article 2:</w:t>
      </w:r>
      <w:r w:rsidRPr="005A32D9">
        <w:rPr>
          <w:rFonts w:ascii="Arial" w:hAnsi="Arial" w:cs="Arial"/>
          <w:sz w:val="20"/>
          <w:szCs w:val="20"/>
        </w:rPr>
        <w:t xml:space="preserve"> To approve the Report of the Board of Supervisors of 2016.</w:t>
      </w:r>
    </w:p>
    <w:p w:rsidR="005A32D9" w:rsidRPr="005A32D9" w:rsidRDefault="005A32D9" w:rsidP="005A32D9">
      <w:pPr>
        <w:rPr>
          <w:rFonts w:ascii="Arial" w:hAnsi="Arial" w:cs="Arial"/>
          <w:sz w:val="20"/>
          <w:szCs w:val="20"/>
        </w:rPr>
      </w:pPr>
      <w:r w:rsidRPr="00DE39BD">
        <w:rPr>
          <w:rFonts w:ascii="Arial" w:hAnsi="Arial" w:cs="Arial"/>
          <w:b/>
          <w:sz w:val="20"/>
          <w:szCs w:val="20"/>
        </w:rPr>
        <w:t>Article 3:</w:t>
      </w:r>
      <w:r w:rsidRPr="005A32D9">
        <w:rPr>
          <w:rFonts w:ascii="Arial" w:hAnsi="Arial" w:cs="Arial"/>
          <w:sz w:val="20"/>
          <w:szCs w:val="20"/>
        </w:rPr>
        <w:t xml:space="preserve"> To approve the audited Financial Statements for the fiscal year ending on 31/12/2016.</w:t>
      </w:r>
    </w:p>
    <w:p w:rsidR="005A32D9" w:rsidRPr="005A32D9" w:rsidRDefault="005A32D9" w:rsidP="005A32D9">
      <w:pPr>
        <w:rPr>
          <w:rFonts w:ascii="Arial" w:hAnsi="Arial" w:cs="Arial"/>
          <w:sz w:val="20"/>
          <w:szCs w:val="20"/>
        </w:rPr>
      </w:pPr>
      <w:r w:rsidRPr="00DE39BD">
        <w:rPr>
          <w:rFonts w:ascii="Arial" w:hAnsi="Arial" w:cs="Arial"/>
          <w:b/>
          <w:sz w:val="20"/>
          <w:szCs w:val="20"/>
        </w:rPr>
        <w:t>Article 4:</w:t>
      </w:r>
      <w:r w:rsidRPr="005A32D9">
        <w:rPr>
          <w:rFonts w:ascii="Arial" w:hAnsi="Arial" w:cs="Arial"/>
          <w:sz w:val="20"/>
          <w:szCs w:val="20"/>
        </w:rPr>
        <w:t xml:space="preserve"> To approve the production and business plan of 2017 of Seafood Industry Joint Stock Company, with several main indicators as follows:</w:t>
      </w:r>
    </w:p>
    <w:p w:rsidR="00945CF6" w:rsidRPr="005A32D9" w:rsidRDefault="005A32D9" w:rsidP="005A32D9">
      <w:pPr>
        <w:ind w:left="1440"/>
        <w:rPr>
          <w:rFonts w:ascii="Arial" w:hAnsi="Arial" w:cs="Arial"/>
          <w:sz w:val="20"/>
          <w:szCs w:val="20"/>
        </w:rPr>
      </w:pPr>
      <w:r w:rsidRPr="005A32D9">
        <w:rPr>
          <w:rFonts w:ascii="Arial" w:hAnsi="Arial" w:cs="Arial"/>
          <w:sz w:val="20"/>
          <w:szCs w:val="20"/>
        </w:rPr>
        <w:t>Total Revenues</w:t>
      </w:r>
      <w:r w:rsidR="00964FA9" w:rsidRPr="005A32D9">
        <w:rPr>
          <w:rFonts w:ascii="Arial" w:hAnsi="Arial" w:cs="Arial"/>
          <w:sz w:val="20"/>
          <w:szCs w:val="20"/>
        </w:rPr>
        <w:t xml:space="preserve"> </w:t>
      </w:r>
      <w:r w:rsidR="00945CF6" w:rsidRPr="005A32D9">
        <w:rPr>
          <w:rFonts w:ascii="Arial" w:hAnsi="Arial" w:cs="Arial"/>
          <w:sz w:val="20"/>
          <w:szCs w:val="20"/>
        </w:rPr>
        <w:t xml:space="preserve"> </w:t>
      </w:r>
      <w:r w:rsidR="00945CF6" w:rsidRPr="005A32D9">
        <w:rPr>
          <w:rFonts w:ascii="Arial" w:hAnsi="Arial" w:cs="Arial"/>
          <w:sz w:val="20"/>
          <w:szCs w:val="20"/>
        </w:rPr>
        <w:tab/>
        <w:t>84</w:t>
      </w:r>
      <w:r>
        <w:rPr>
          <w:rFonts w:ascii="Arial" w:hAnsi="Arial" w:cs="Arial"/>
          <w:sz w:val="20"/>
          <w:szCs w:val="20"/>
        </w:rPr>
        <w:t>.</w:t>
      </w:r>
      <w:r w:rsidR="00945CF6" w:rsidRPr="005A32D9">
        <w:rPr>
          <w:rFonts w:ascii="Arial" w:hAnsi="Arial" w:cs="Arial"/>
          <w:sz w:val="20"/>
          <w:szCs w:val="20"/>
        </w:rPr>
        <w:t xml:space="preserve">2 billion dong </w:t>
      </w:r>
    </w:p>
    <w:p w:rsidR="00945CF6" w:rsidRPr="005A32D9" w:rsidRDefault="005A32D9" w:rsidP="005A32D9">
      <w:pPr>
        <w:ind w:left="1440"/>
        <w:rPr>
          <w:rFonts w:ascii="Arial" w:hAnsi="Arial" w:cs="Arial"/>
          <w:sz w:val="20"/>
          <w:szCs w:val="20"/>
        </w:rPr>
      </w:pPr>
      <w:r w:rsidRPr="005A32D9">
        <w:rPr>
          <w:rFonts w:ascii="Arial" w:hAnsi="Arial" w:cs="Arial"/>
          <w:sz w:val="20"/>
          <w:szCs w:val="20"/>
        </w:rPr>
        <w:t>Total Expenses</w:t>
      </w:r>
      <w:r w:rsidR="00945CF6" w:rsidRPr="005A32D9">
        <w:rPr>
          <w:rFonts w:ascii="Arial" w:hAnsi="Arial" w:cs="Arial"/>
          <w:sz w:val="20"/>
          <w:szCs w:val="20"/>
        </w:rPr>
        <w:tab/>
      </w:r>
      <w:r w:rsidR="00945CF6" w:rsidRPr="005A32D9">
        <w:rPr>
          <w:rFonts w:ascii="Arial" w:hAnsi="Arial" w:cs="Arial"/>
          <w:sz w:val="20"/>
          <w:szCs w:val="20"/>
        </w:rPr>
        <w:tab/>
      </w:r>
      <w:r>
        <w:rPr>
          <w:rFonts w:ascii="Arial" w:hAnsi="Arial" w:cs="Arial"/>
          <w:sz w:val="20"/>
          <w:szCs w:val="20"/>
        </w:rPr>
        <w:t>83.</w:t>
      </w:r>
      <w:r w:rsidR="00945CF6" w:rsidRPr="005A32D9">
        <w:rPr>
          <w:rFonts w:ascii="Arial" w:hAnsi="Arial" w:cs="Arial"/>
          <w:sz w:val="20"/>
          <w:szCs w:val="20"/>
        </w:rPr>
        <w:t>2 billion dong</w:t>
      </w:r>
    </w:p>
    <w:p w:rsidR="00964FA9" w:rsidRPr="005A32D9" w:rsidRDefault="005A32D9" w:rsidP="005A32D9">
      <w:pPr>
        <w:ind w:left="1440"/>
        <w:rPr>
          <w:rFonts w:ascii="Arial" w:hAnsi="Arial" w:cs="Arial"/>
          <w:sz w:val="20"/>
          <w:szCs w:val="20"/>
        </w:rPr>
      </w:pPr>
      <w:r w:rsidRPr="005A32D9">
        <w:rPr>
          <w:rFonts w:ascii="Arial" w:hAnsi="Arial" w:cs="Arial"/>
          <w:sz w:val="20"/>
          <w:szCs w:val="20"/>
        </w:rPr>
        <w:t>Profits before tax</w:t>
      </w:r>
      <w:r w:rsidR="00945CF6" w:rsidRPr="005A32D9">
        <w:rPr>
          <w:rFonts w:ascii="Arial" w:hAnsi="Arial" w:cs="Arial"/>
          <w:sz w:val="20"/>
          <w:szCs w:val="20"/>
        </w:rPr>
        <w:tab/>
        <w:t>1.00 billion dong</w:t>
      </w:r>
    </w:p>
    <w:p w:rsidR="00945CF6" w:rsidRPr="005A32D9" w:rsidRDefault="005A32D9" w:rsidP="001B7268">
      <w:pPr>
        <w:rPr>
          <w:rFonts w:ascii="Arial" w:hAnsi="Arial" w:cs="Arial"/>
          <w:sz w:val="20"/>
          <w:szCs w:val="20"/>
        </w:rPr>
      </w:pPr>
      <w:r w:rsidRPr="00DE39BD">
        <w:rPr>
          <w:rFonts w:ascii="Arial" w:hAnsi="Arial" w:cs="Arial"/>
          <w:b/>
          <w:sz w:val="20"/>
          <w:szCs w:val="20"/>
        </w:rPr>
        <w:t>Article 5:</w:t>
      </w:r>
      <w:r w:rsidRPr="005A32D9">
        <w:rPr>
          <w:rFonts w:ascii="Arial" w:hAnsi="Arial" w:cs="Arial"/>
          <w:sz w:val="20"/>
          <w:szCs w:val="20"/>
        </w:rPr>
        <w:t xml:space="preserve"> To select a Company to audit its financial reports in 2017: To authorize the Board of Supervisors to select qualified independent auditing companies according to the State's regulations for auditing and supervising the financial statements in 2017 of Seafood Industry JSC as proposed by the Board of Supervisors in the statement submitted on 11 April 2017.</w:t>
      </w:r>
    </w:p>
    <w:p w:rsidR="00B42586" w:rsidRPr="005A32D9" w:rsidRDefault="005A32D9" w:rsidP="001B7268">
      <w:pPr>
        <w:rPr>
          <w:rFonts w:ascii="Arial" w:hAnsi="Arial" w:cs="Arial"/>
          <w:sz w:val="20"/>
          <w:szCs w:val="20"/>
        </w:rPr>
      </w:pPr>
      <w:r w:rsidRPr="00DE39BD">
        <w:rPr>
          <w:rFonts w:ascii="Arial" w:hAnsi="Arial" w:cs="Arial"/>
          <w:b/>
          <w:sz w:val="20"/>
          <w:szCs w:val="20"/>
        </w:rPr>
        <w:t>Article</w:t>
      </w:r>
      <w:r w:rsidR="008E1024" w:rsidRPr="00DE39BD">
        <w:rPr>
          <w:rFonts w:ascii="Arial" w:hAnsi="Arial" w:cs="Arial"/>
          <w:b/>
          <w:sz w:val="20"/>
          <w:szCs w:val="20"/>
        </w:rPr>
        <w:t xml:space="preserve"> 6:</w:t>
      </w:r>
      <w:r w:rsidR="008E1024" w:rsidRPr="005A32D9">
        <w:rPr>
          <w:rFonts w:ascii="Arial" w:hAnsi="Arial" w:cs="Arial"/>
          <w:sz w:val="20"/>
          <w:szCs w:val="20"/>
        </w:rPr>
        <w:t xml:space="preserve"> </w:t>
      </w:r>
      <w:r w:rsidRPr="005A32D9">
        <w:rPr>
          <w:rFonts w:ascii="Arial" w:hAnsi="Arial" w:cs="Arial"/>
          <w:sz w:val="20"/>
          <w:szCs w:val="20"/>
        </w:rPr>
        <w:t xml:space="preserve">To approve the remuneration payment for the Board of Directors and Board of Supervisors in 2016 and the plan of remuneration for the Board of Directors and Board of Supervisors in 2017.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1"/>
        <w:gridCol w:w="2380"/>
        <w:gridCol w:w="3705"/>
        <w:gridCol w:w="1862"/>
      </w:tblGrid>
      <w:tr w:rsidR="008E1024" w:rsidRPr="005A32D9" w:rsidTr="000C7268">
        <w:trPr>
          <w:trHeight w:hRule="exact" w:val="555"/>
          <w:jc w:val="center"/>
        </w:trPr>
        <w:tc>
          <w:tcPr>
            <w:tcW w:w="711" w:type="dxa"/>
            <w:tcBorders>
              <w:top w:val="single" w:sz="4" w:space="0" w:color="auto"/>
              <w:left w:val="single" w:sz="4" w:space="0" w:color="auto"/>
            </w:tcBorders>
            <w:shd w:val="clear" w:color="auto" w:fill="FFFFFF"/>
            <w:vAlign w:val="center"/>
          </w:tcPr>
          <w:p w:rsidR="008E1024" w:rsidRPr="005A32D9" w:rsidRDefault="005A32D9" w:rsidP="001B7268">
            <w:pPr>
              <w:rPr>
                <w:rFonts w:ascii="Arial" w:hAnsi="Arial" w:cs="Arial"/>
                <w:sz w:val="20"/>
                <w:szCs w:val="20"/>
              </w:rPr>
            </w:pPr>
            <w:r w:rsidRPr="005A32D9">
              <w:rPr>
                <w:rFonts w:ascii="Arial" w:hAnsi="Arial" w:cs="Arial"/>
                <w:sz w:val="20"/>
                <w:szCs w:val="20"/>
              </w:rPr>
              <w:t>No</w:t>
            </w:r>
          </w:p>
        </w:tc>
        <w:tc>
          <w:tcPr>
            <w:tcW w:w="2380" w:type="dxa"/>
            <w:tcBorders>
              <w:top w:val="single" w:sz="4" w:space="0" w:color="auto"/>
              <w:left w:val="single" w:sz="4" w:space="0" w:color="auto"/>
            </w:tcBorders>
            <w:shd w:val="clear" w:color="auto" w:fill="FFFFFF"/>
            <w:vAlign w:val="center"/>
          </w:tcPr>
          <w:p w:rsidR="008E1024" w:rsidRPr="005A32D9" w:rsidRDefault="005A32D9" w:rsidP="001B7268">
            <w:pPr>
              <w:rPr>
                <w:rFonts w:ascii="Arial" w:hAnsi="Arial" w:cs="Arial"/>
                <w:sz w:val="20"/>
                <w:szCs w:val="20"/>
              </w:rPr>
            </w:pPr>
            <w:r w:rsidRPr="005A32D9">
              <w:rPr>
                <w:rFonts w:ascii="Arial" w:hAnsi="Arial" w:cs="Arial"/>
                <w:sz w:val="20"/>
                <w:szCs w:val="20"/>
              </w:rPr>
              <w:t>Position</w:t>
            </w:r>
          </w:p>
        </w:tc>
        <w:tc>
          <w:tcPr>
            <w:tcW w:w="3705" w:type="dxa"/>
            <w:tcBorders>
              <w:top w:val="single" w:sz="4" w:space="0" w:color="auto"/>
              <w:left w:val="single" w:sz="4" w:space="0" w:color="auto"/>
            </w:tcBorders>
            <w:shd w:val="clear" w:color="auto" w:fill="FFFFFF"/>
            <w:vAlign w:val="center"/>
          </w:tcPr>
          <w:p w:rsidR="008E1024" w:rsidRPr="005A32D9" w:rsidRDefault="005A32D9" w:rsidP="001B7268">
            <w:pPr>
              <w:rPr>
                <w:rFonts w:ascii="Arial" w:hAnsi="Arial" w:cs="Arial"/>
                <w:sz w:val="20"/>
                <w:szCs w:val="20"/>
              </w:rPr>
            </w:pPr>
            <w:r w:rsidRPr="005A32D9">
              <w:rPr>
                <w:rFonts w:ascii="Arial" w:hAnsi="Arial" w:cs="Arial"/>
                <w:sz w:val="20"/>
                <w:szCs w:val="20"/>
              </w:rPr>
              <w:t>Remuneration</w:t>
            </w:r>
          </w:p>
        </w:tc>
        <w:tc>
          <w:tcPr>
            <w:tcW w:w="1862" w:type="dxa"/>
            <w:tcBorders>
              <w:top w:val="single" w:sz="4" w:space="0" w:color="auto"/>
              <w:left w:val="single" w:sz="4" w:space="0" w:color="auto"/>
              <w:right w:val="single" w:sz="4" w:space="0" w:color="auto"/>
            </w:tcBorders>
            <w:shd w:val="clear" w:color="auto" w:fill="FFFFFF"/>
            <w:vAlign w:val="center"/>
          </w:tcPr>
          <w:p w:rsidR="008E1024" w:rsidRPr="005A32D9" w:rsidRDefault="005A32D9" w:rsidP="001B7268">
            <w:pPr>
              <w:rPr>
                <w:rFonts w:ascii="Arial" w:hAnsi="Arial" w:cs="Arial"/>
                <w:sz w:val="20"/>
                <w:szCs w:val="20"/>
              </w:rPr>
            </w:pPr>
            <w:r w:rsidRPr="005A32D9">
              <w:rPr>
                <w:rFonts w:ascii="Arial" w:hAnsi="Arial" w:cs="Arial"/>
                <w:sz w:val="20"/>
                <w:szCs w:val="20"/>
              </w:rPr>
              <w:t>Total remuneration</w:t>
            </w:r>
          </w:p>
        </w:tc>
      </w:tr>
      <w:tr w:rsidR="008E1024" w:rsidRPr="005A32D9" w:rsidTr="000C7268">
        <w:trPr>
          <w:trHeight w:hRule="exact" w:val="532"/>
          <w:jc w:val="center"/>
        </w:trPr>
        <w:tc>
          <w:tcPr>
            <w:tcW w:w="711" w:type="dxa"/>
            <w:tcBorders>
              <w:top w:val="single" w:sz="4" w:space="0" w:color="auto"/>
              <w:left w:val="single" w:sz="4" w:space="0" w:color="auto"/>
            </w:tcBorders>
            <w:shd w:val="clear" w:color="auto" w:fill="FFFFFF"/>
            <w:vAlign w:val="center"/>
          </w:tcPr>
          <w:p w:rsidR="008E1024" w:rsidRPr="005A32D9" w:rsidRDefault="008E1024" w:rsidP="001B7268">
            <w:pPr>
              <w:rPr>
                <w:rFonts w:ascii="Arial" w:hAnsi="Arial" w:cs="Arial"/>
                <w:sz w:val="20"/>
                <w:szCs w:val="20"/>
              </w:rPr>
            </w:pPr>
            <w:r w:rsidRPr="005A32D9">
              <w:rPr>
                <w:rFonts w:ascii="Arial" w:hAnsi="Arial" w:cs="Arial"/>
                <w:sz w:val="20"/>
                <w:szCs w:val="20"/>
              </w:rPr>
              <w:t>1</w:t>
            </w:r>
          </w:p>
        </w:tc>
        <w:tc>
          <w:tcPr>
            <w:tcW w:w="2380" w:type="dxa"/>
            <w:tcBorders>
              <w:top w:val="single" w:sz="4" w:space="0" w:color="auto"/>
              <w:left w:val="single" w:sz="4" w:space="0" w:color="auto"/>
            </w:tcBorders>
            <w:shd w:val="clear" w:color="auto" w:fill="FFFFFF"/>
            <w:vAlign w:val="center"/>
          </w:tcPr>
          <w:p w:rsidR="008E1024" w:rsidRPr="005A32D9" w:rsidRDefault="005A32D9" w:rsidP="001B7268">
            <w:pPr>
              <w:rPr>
                <w:rFonts w:ascii="Arial" w:hAnsi="Arial" w:cs="Arial"/>
                <w:sz w:val="20"/>
                <w:szCs w:val="20"/>
              </w:rPr>
            </w:pPr>
            <w:r w:rsidRPr="005A32D9">
              <w:rPr>
                <w:rFonts w:ascii="Arial" w:hAnsi="Arial" w:cs="Arial"/>
                <w:sz w:val="20"/>
                <w:szCs w:val="20"/>
              </w:rPr>
              <w:t>Board of Directors</w:t>
            </w:r>
          </w:p>
        </w:tc>
        <w:tc>
          <w:tcPr>
            <w:tcW w:w="3705" w:type="dxa"/>
            <w:tcBorders>
              <w:top w:val="single" w:sz="4" w:space="0" w:color="auto"/>
              <w:left w:val="single" w:sz="4" w:space="0" w:color="auto"/>
            </w:tcBorders>
            <w:shd w:val="clear" w:color="auto" w:fill="FFFFFF"/>
            <w:vAlign w:val="center"/>
          </w:tcPr>
          <w:p w:rsidR="008E1024" w:rsidRPr="005A32D9" w:rsidRDefault="005A32D9" w:rsidP="005A32D9">
            <w:pPr>
              <w:rPr>
                <w:rFonts w:ascii="Arial" w:hAnsi="Arial" w:cs="Arial"/>
                <w:sz w:val="20"/>
                <w:szCs w:val="20"/>
              </w:rPr>
            </w:pPr>
            <w:r w:rsidRPr="005A32D9">
              <w:rPr>
                <w:rFonts w:ascii="Arial" w:hAnsi="Arial" w:cs="Arial"/>
                <w:sz w:val="20"/>
                <w:szCs w:val="20"/>
              </w:rPr>
              <w:t>17,000,000 dong</w:t>
            </w:r>
            <w:r w:rsidR="008E1024" w:rsidRPr="005A32D9">
              <w:rPr>
                <w:rFonts w:ascii="Arial" w:hAnsi="Arial" w:cs="Arial"/>
                <w:sz w:val="20"/>
                <w:szCs w:val="20"/>
              </w:rPr>
              <w:t>/</w:t>
            </w:r>
            <w:r w:rsidRPr="005A32D9">
              <w:rPr>
                <w:rFonts w:ascii="Arial" w:hAnsi="Arial" w:cs="Arial"/>
                <w:sz w:val="20"/>
                <w:szCs w:val="20"/>
              </w:rPr>
              <w:t>month</w:t>
            </w:r>
            <w:r w:rsidR="008E1024" w:rsidRPr="005A32D9">
              <w:rPr>
                <w:rFonts w:ascii="Arial" w:hAnsi="Arial" w:cs="Arial"/>
                <w:sz w:val="20"/>
                <w:szCs w:val="20"/>
              </w:rPr>
              <w:t xml:space="preserve"> X 12 </w:t>
            </w:r>
            <w:r w:rsidRPr="005A32D9">
              <w:rPr>
                <w:rFonts w:ascii="Arial" w:hAnsi="Arial" w:cs="Arial"/>
                <w:sz w:val="20"/>
                <w:szCs w:val="20"/>
              </w:rPr>
              <w:t>months</w:t>
            </w:r>
          </w:p>
        </w:tc>
        <w:tc>
          <w:tcPr>
            <w:tcW w:w="1862" w:type="dxa"/>
            <w:tcBorders>
              <w:top w:val="single" w:sz="4" w:space="0" w:color="auto"/>
              <w:left w:val="single" w:sz="4" w:space="0" w:color="auto"/>
              <w:right w:val="single" w:sz="4" w:space="0" w:color="auto"/>
            </w:tcBorders>
            <w:shd w:val="clear" w:color="auto" w:fill="FFFFFF"/>
            <w:vAlign w:val="center"/>
          </w:tcPr>
          <w:p w:rsidR="008E1024" w:rsidRPr="005A32D9" w:rsidRDefault="005A32D9" w:rsidP="005A32D9">
            <w:pPr>
              <w:rPr>
                <w:rFonts w:ascii="Arial" w:hAnsi="Arial" w:cs="Arial"/>
                <w:sz w:val="20"/>
                <w:szCs w:val="20"/>
              </w:rPr>
            </w:pPr>
            <w:r w:rsidRPr="005A32D9">
              <w:rPr>
                <w:rFonts w:ascii="Arial" w:hAnsi="Arial" w:cs="Arial"/>
                <w:sz w:val="20"/>
                <w:szCs w:val="20"/>
              </w:rPr>
              <w:t>204,000,000 dong</w:t>
            </w:r>
          </w:p>
        </w:tc>
      </w:tr>
      <w:tr w:rsidR="008E1024" w:rsidRPr="005A32D9" w:rsidTr="000C7268">
        <w:trPr>
          <w:trHeight w:hRule="exact" w:val="537"/>
          <w:jc w:val="center"/>
        </w:trPr>
        <w:tc>
          <w:tcPr>
            <w:tcW w:w="711" w:type="dxa"/>
            <w:tcBorders>
              <w:top w:val="single" w:sz="4" w:space="0" w:color="auto"/>
              <w:left w:val="single" w:sz="4" w:space="0" w:color="auto"/>
            </w:tcBorders>
            <w:shd w:val="clear" w:color="auto" w:fill="FFFFFF"/>
            <w:vAlign w:val="center"/>
          </w:tcPr>
          <w:p w:rsidR="008E1024" w:rsidRPr="005A32D9" w:rsidRDefault="008E1024" w:rsidP="001B7268">
            <w:pPr>
              <w:rPr>
                <w:rFonts w:ascii="Arial" w:hAnsi="Arial" w:cs="Arial"/>
                <w:sz w:val="20"/>
                <w:szCs w:val="20"/>
              </w:rPr>
            </w:pPr>
            <w:r w:rsidRPr="005A32D9">
              <w:rPr>
                <w:rFonts w:ascii="Arial" w:hAnsi="Arial" w:cs="Arial"/>
                <w:sz w:val="20"/>
                <w:szCs w:val="20"/>
              </w:rPr>
              <w:t>2</w:t>
            </w:r>
          </w:p>
        </w:tc>
        <w:tc>
          <w:tcPr>
            <w:tcW w:w="2380" w:type="dxa"/>
            <w:tcBorders>
              <w:top w:val="single" w:sz="4" w:space="0" w:color="auto"/>
              <w:left w:val="single" w:sz="4" w:space="0" w:color="auto"/>
            </w:tcBorders>
            <w:shd w:val="clear" w:color="auto" w:fill="FFFFFF"/>
            <w:vAlign w:val="center"/>
          </w:tcPr>
          <w:p w:rsidR="008E1024" w:rsidRPr="005A32D9" w:rsidRDefault="005A32D9" w:rsidP="001B7268">
            <w:pPr>
              <w:rPr>
                <w:rFonts w:ascii="Arial" w:hAnsi="Arial" w:cs="Arial"/>
                <w:sz w:val="20"/>
                <w:szCs w:val="20"/>
              </w:rPr>
            </w:pPr>
            <w:r w:rsidRPr="005A32D9">
              <w:rPr>
                <w:rFonts w:ascii="Arial" w:hAnsi="Arial" w:cs="Arial"/>
                <w:sz w:val="20"/>
                <w:szCs w:val="20"/>
              </w:rPr>
              <w:t>Board of Supervisors</w:t>
            </w:r>
          </w:p>
        </w:tc>
        <w:tc>
          <w:tcPr>
            <w:tcW w:w="3705" w:type="dxa"/>
            <w:tcBorders>
              <w:top w:val="single" w:sz="4" w:space="0" w:color="auto"/>
              <w:left w:val="single" w:sz="4" w:space="0" w:color="auto"/>
            </w:tcBorders>
            <w:shd w:val="clear" w:color="auto" w:fill="FFFFFF"/>
            <w:vAlign w:val="center"/>
          </w:tcPr>
          <w:p w:rsidR="008E1024" w:rsidRPr="005A32D9" w:rsidRDefault="008E1024" w:rsidP="005A32D9">
            <w:pPr>
              <w:rPr>
                <w:rFonts w:ascii="Arial" w:hAnsi="Arial" w:cs="Arial"/>
                <w:sz w:val="20"/>
                <w:szCs w:val="20"/>
              </w:rPr>
            </w:pPr>
            <w:r w:rsidRPr="005A32D9">
              <w:rPr>
                <w:rFonts w:ascii="Arial" w:hAnsi="Arial" w:cs="Arial"/>
                <w:sz w:val="20"/>
                <w:szCs w:val="20"/>
              </w:rPr>
              <w:t>7</w:t>
            </w:r>
            <w:r w:rsidR="005A32D9" w:rsidRPr="005A32D9">
              <w:rPr>
                <w:rFonts w:ascii="Arial" w:hAnsi="Arial" w:cs="Arial"/>
                <w:sz w:val="20"/>
                <w:szCs w:val="20"/>
              </w:rPr>
              <w:t>,</w:t>
            </w:r>
            <w:r w:rsidRPr="005A32D9">
              <w:rPr>
                <w:rFonts w:ascii="Arial" w:hAnsi="Arial" w:cs="Arial"/>
                <w:sz w:val="20"/>
                <w:szCs w:val="20"/>
              </w:rPr>
              <w:t>000</w:t>
            </w:r>
            <w:r w:rsidR="005A32D9" w:rsidRPr="005A32D9">
              <w:rPr>
                <w:rFonts w:ascii="Arial" w:hAnsi="Arial" w:cs="Arial"/>
                <w:sz w:val="20"/>
                <w:szCs w:val="20"/>
              </w:rPr>
              <w:t>,000 dong/month X 12 months</w:t>
            </w:r>
          </w:p>
        </w:tc>
        <w:tc>
          <w:tcPr>
            <w:tcW w:w="1862" w:type="dxa"/>
            <w:tcBorders>
              <w:top w:val="single" w:sz="4" w:space="0" w:color="auto"/>
              <w:left w:val="single" w:sz="4" w:space="0" w:color="auto"/>
              <w:right w:val="single" w:sz="4" w:space="0" w:color="auto"/>
            </w:tcBorders>
            <w:shd w:val="clear" w:color="auto" w:fill="FFFFFF"/>
            <w:vAlign w:val="center"/>
          </w:tcPr>
          <w:p w:rsidR="008E1024" w:rsidRPr="005A32D9" w:rsidRDefault="008E1024" w:rsidP="001B7268">
            <w:pPr>
              <w:rPr>
                <w:rFonts w:ascii="Arial" w:hAnsi="Arial" w:cs="Arial"/>
                <w:sz w:val="20"/>
                <w:szCs w:val="20"/>
              </w:rPr>
            </w:pPr>
            <w:r w:rsidRPr="005A32D9">
              <w:rPr>
                <w:rFonts w:ascii="Arial" w:hAnsi="Arial" w:cs="Arial"/>
                <w:sz w:val="20"/>
                <w:szCs w:val="20"/>
              </w:rPr>
              <w:t>84</w:t>
            </w:r>
            <w:r w:rsidR="005A32D9" w:rsidRPr="005A32D9">
              <w:rPr>
                <w:rFonts w:ascii="Arial" w:hAnsi="Arial" w:cs="Arial"/>
                <w:sz w:val="20"/>
                <w:szCs w:val="20"/>
              </w:rPr>
              <w:t>,</w:t>
            </w:r>
            <w:r w:rsidRPr="005A32D9">
              <w:rPr>
                <w:rFonts w:ascii="Arial" w:hAnsi="Arial" w:cs="Arial"/>
                <w:sz w:val="20"/>
                <w:szCs w:val="20"/>
              </w:rPr>
              <w:t>000</w:t>
            </w:r>
            <w:r w:rsidR="005A32D9" w:rsidRPr="005A32D9">
              <w:rPr>
                <w:rFonts w:ascii="Arial" w:hAnsi="Arial" w:cs="Arial"/>
                <w:sz w:val="20"/>
                <w:szCs w:val="20"/>
              </w:rPr>
              <w:t>,000 dong</w:t>
            </w:r>
          </w:p>
        </w:tc>
      </w:tr>
      <w:tr w:rsidR="008E1024" w:rsidRPr="005A32D9" w:rsidTr="000C7268">
        <w:trPr>
          <w:trHeight w:hRule="exact" w:val="546"/>
          <w:jc w:val="center"/>
        </w:trPr>
        <w:tc>
          <w:tcPr>
            <w:tcW w:w="6796" w:type="dxa"/>
            <w:gridSpan w:val="3"/>
            <w:tcBorders>
              <w:top w:val="single" w:sz="4" w:space="0" w:color="auto"/>
              <w:left w:val="single" w:sz="4" w:space="0" w:color="auto"/>
              <w:bottom w:val="single" w:sz="4" w:space="0" w:color="auto"/>
            </w:tcBorders>
            <w:shd w:val="clear" w:color="auto" w:fill="FFFFFF"/>
            <w:vAlign w:val="center"/>
          </w:tcPr>
          <w:p w:rsidR="008E1024" w:rsidRPr="005A32D9" w:rsidRDefault="005A32D9" w:rsidP="005A32D9">
            <w:pPr>
              <w:rPr>
                <w:rFonts w:ascii="Arial" w:hAnsi="Arial" w:cs="Arial"/>
                <w:sz w:val="20"/>
                <w:szCs w:val="20"/>
              </w:rPr>
            </w:pPr>
            <w:r w:rsidRPr="005A32D9">
              <w:rPr>
                <w:rFonts w:ascii="Arial" w:hAnsi="Arial" w:cs="Arial"/>
                <w:sz w:val="20"/>
                <w:szCs w:val="20"/>
              </w:rPr>
              <w:t>Total amount of the year</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8E1024" w:rsidRPr="005A32D9" w:rsidRDefault="008E1024" w:rsidP="001B7268">
            <w:pPr>
              <w:rPr>
                <w:rFonts w:ascii="Arial" w:hAnsi="Arial" w:cs="Arial"/>
                <w:sz w:val="20"/>
                <w:szCs w:val="20"/>
              </w:rPr>
            </w:pPr>
            <w:r w:rsidRPr="005A32D9">
              <w:rPr>
                <w:rFonts w:ascii="Arial" w:hAnsi="Arial" w:cs="Arial"/>
                <w:sz w:val="20"/>
                <w:szCs w:val="20"/>
              </w:rPr>
              <w:t>288</w:t>
            </w:r>
            <w:r w:rsidR="005A32D9" w:rsidRPr="005A32D9">
              <w:rPr>
                <w:rFonts w:ascii="Arial" w:hAnsi="Arial" w:cs="Arial"/>
                <w:sz w:val="20"/>
                <w:szCs w:val="20"/>
              </w:rPr>
              <w:t>,</w:t>
            </w:r>
            <w:r w:rsidRPr="005A32D9">
              <w:rPr>
                <w:rFonts w:ascii="Arial" w:hAnsi="Arial" w:cs="Arial"/>
                <w:sz w:val="20"/>
                <w:szCs w:val="20"/>
              </w:rPr>
              <w:t>000</w:t>
            </w:r>
            <w:r w:rsidR="005A32D9" w:rsidRPr="005A32D9">
              <w:rPr>
                <w:rFonts w:ascii="Arial" w:hAnsi="Arial" w:cs="Arial"/>
                <w:sz w:val="20"/>
                <w:szCs w:val="20"/>
              </w:rPr>
              <w:t>,000 dong</w:t>
            </w:r>
          </w:p>
        </w:tc>
      </w:tr>
    </w:tbl>
    <w:p w:rsidR="008E1024" w:rsidRPr="005A32D9" w:rsidRDefault="008E1024" w:rsidP="001B7268">
      <w:pPr>
        <w:rPr>
          <w:rFonts w:ascii="Arial" w:hAnsi="Arial" w:cs="Arial"/>
          <w:sz w:val="20"/>
          <w:szCs w:val="20"/>
        </w:rPr>
      </w:pPr>
    </w:p>
    <w:p w:rsidR="005A32D9" w:rsidRPr="005A32D9" w:rsidRDefault="005A32D9" w:rsidP="005A32D9">
      <w:pPr>
        <w:rPr>
          <w:rFonts w:ascii="Arial" w:hAnsi="Arial" w:cs="Arial"/>
          <w:sz w:val="20"/>
          <w:szCs w:val="20"/>
        </w:rPr>
      </w:pPr>
      <w:r w:rsidRPr="00DE39BD">
        <w:rPr>
          <w:rFonts w:ascii="Arial" w:hAnsi="Arial" w:cs="Arial"/>
          <w:b/>
          <w:sz w:val="20"/>
          <w:szCs w:val="20"/>
        </w:rPr>
        <w:t>Article 7:</w:t>
      </w:r>
      <w:r w:rsidRPr="005A32D9">
        <w:rPr>
          <w:rFonts w:ascii="Arial" w:hAnsi="Arial" w:cs="Arial"/>
          <w:sz w:val="20"/>
          <w:szCs w:val="20"/>
        </w:rPr>
        <w:t xml:space="preserve"> To elect one additional member of the Board of Directors for the term of 2015-2017, Mr. MAI XUAN PHONG.</w:t>
      </w:r>
    </w:p>
    <w:p w:rsidR="005A32D9" w:rsidRPr="005A32D9" w:rsidRDefault="005A32D9" w:rsidP="005A32D9">
      <w:pPr>
        <w:rPr>
          <w:rFonts w:ascii="Arial" w:hAnsi="Arial" w:cs="Arial"/>
          <w:sz w:val="20"/>
          <w:szCs w:val="20"/>
        </w:rPr>
      </w:pPr>
      <w:r w:rsidRPr="005A32D9">
        <w:rPr>
          <w:rFonts w:ascii="Arial" w:hAnsi="Arial" w:cs="Arial"/>
          <w:sz w:val="20"/>
          <w:szCs w:val="20"/>
        </w:rPr>
        <w:t>The duties and powers of the members of the Board of Directors are stipulated in the Company's Charter and other provisions of laws.</w:t>
      </w:r>
    </w:p>
    <w:p w:rsidR="005A32D9" w:rsidRPr="005A32D9" w:rsidRDefault="005A32D9" w:rsidP="001B7268">
      <w:pPr>
        <w:rPr>
          <w:rFonts w:ascii="Arial" w:hAnsi="Arial" w:cs="Arial"/>
          <w:sz w:val="20"/>
          <w:szCs w:val="20"/>
        </w:rPr>
      </w:pPr>
      <w:r w:rsidRPr="00DE39BD">
        <w:rPr>
          <w:rFonts w:ascii="Arial" w:hAnsi="Arial" w:cs="Arial"/>
          <w:b/>
          <w:sz w:val="20"/>
          <w:szCs w:val="20"/>
        </w:rPr>
        <w:t>Article 8:</w:t>
      </w:r>
      <w:r w:rsidRPr="005A32D9">
        <w:rPr>
          <w:rFonts w:ascii="Arial" w:hAnsi="Arial" w:cs="Arial"/>
          <w:sz w:val="20"/>
          <w:szCs w:val="20"/>
        </w:rPr>
        <w:t xml:space="preserve"> To elect members of the Board of Supervisors for the term of 2017-2019, including the following persons:</w:t>
      </w:r>
    </w:p>
    <w:p w:rsidR="005A32D9" w:rsidRPr="005A32D9" w:rsidRDefault="005A32D9" w:rsidP="005A32D9">
      <w:pPr>
        <w:ind w:left="1440"/>
        <w:rPr>
          <w:rFonts w:ascii="Arial" w:hAnsi="Arial" w:cs="Arial"/>
          <w:sz w:val="20"/>
          <w:szCs w:val="20"/>
        </w:rPr>
      </w:pPr>
      <w:r w:rsidRPr="005A32D9">
        <w:rPr>
          <w:rFonts w:ascii="Arial" w:hAnsi="Arial" w:cs="Arial"/>
          <w:sz w:val="20"/>
          <w:szCs w:val="20"/>
        </w:rPr>
        <w:t>Mr. NGUYEN THANH TRUNG</w:t>
      </w:r>
    </w:p>
    <w:p w:rsidR="005A32D9" w:rsidRPr="005A32D9" w:rsidRDefault="005A32D9" w:rsidP="005A32D9">
      <w:pPr>
        <w:ind w:left="1440"/>
        <w:rPr>
          <w:rFonts w:ascii="Arial" w:hAnsi="Arial" w:cs="Arial"/>
          <w:sz w:val="20"/>
          <w:szCs w:val="20"/>
        </w:rPr>
      </w:pPr>
      <w:r w:rsidRPr="005A32D9">
        <w:rPr>
          <w:rFonts w:ascii="Arial" w:hAnsi="Arial" w:cs="Arial"/>
          <w:sz w:val="20"/>
          <w:szCs w:val="20"/>
        </w:rPr>
        <w:t>Ms. TRUONG QUYNH GIAO</w:t>
      </w:r>
    </w:p>
    <w:p w:rsidR="005A32D9" w:rsidRPr="005A32D9" w:rsidRDefault="005A32D9" w:rsidP="005A32D9">
      <w:pPr>
        <w:ind w:left="1440"/>
        <w:rPr>
          <w:rFonts w:ascii="Arial" w:hAnsi="Arial" w:cs="Arial"/>
          <w:sz w:val="20"/>
          <w:szCs w:val="20"/>
        </w:rPr>
      </w:pPr>
      <w:r w:rsidRPr="005A32D9">
        <w:rPr>
          <w:rFonts w:ascii="Arial" w:hAnsi="Arial" w:cs="Arial"/>
          <w:sz w:val="20"/>
          <w:szCs w:val="20"/>
        </w:rPr>
        <w:t>Mrs. VU THI HONG GAM</w:t>
      </w:r>
    </w:p>
    <w:p w:rsidR="005A32D9" w:rsidRPr="005A32D9" w:rsidRDefault="008E1024" w:rsidP="005A32D9">
      <w:pPr>
        <w:rPr>
          <w:rFonts w:ascii="Arial" w:hAnsi="Arial" w:cs="Arial"/>
          <w:sz w:val="20"/>
          <w:szCs w:val="20"/>
        </w:rPr>
      </w:pPr>
      <w:r w:rsidRPr="005A32D9">
        <w:rPr>
          <w:rFonts w:ascii="Arial" w:hAnsi="Arial" w:cs="Arial"/>
          <w:sz w:val="20"/>
          <w:szCs w:val="20"/>
        </w:rPr>
        <w:t xml:space="preserve">Duties and powers of the Company's Board of Supervisors for the 2017-2019 term are </w:t>
      </w:r>
      <w:r w:rsidR="005A32D9" w:rsidRPr="005A32D9">
        <w:rPr>
          <w:rFonts w:ascii="Arial" w:hAnsi="Arial" w:cs="Arial"/>
          <w:sz w:val="20"/>
          <w:szCs w:val="20"/>
        </w:rPr>
        <w:t>stipulated in the Company's Charter and other provisions of laws.</w:t>
      </w:r>
    </w:p>
    <w:p w:rsidR="005A32D9" w:rsidRPr="00DE39BD" w:rsidRDefault="005A32D9" w:rsidP="005A32D9">
      <w:pPr>
        <w:rPr>
          <w:rFonts w:ascii="Arial" w:hAnsi="Arial" w:cs="Arial"/>
          <w:b/>
          <w:sz w:val="20"/>
          <w:szCs w:val="20"/>
        </w:rPr>
      </w:pPr>
      <w:r w:rsidRPr="00DE39BD">
        <w:rPr>
          <w:rFonts w:ascii="Arial" w:hAnsi="Arial" w:cs="Arial"/>
          <w:b/>
          <w:sz w:val="20"/>
          <w:szCs w:val="20"/>
        </w:rPr>
        <w:t>Article 9: Provisions of implementation</w:t>
      </w:r>
    </w:p>
    <w:p w:rsidR="005A32D9" w:rsidRPr="005A32D9" w:rsidRDefault="005A32D9" w:rsidP="005A32D9">
      <w:pPr>
        <w:rPr>
          <w:rFonts w:ascii="Arial" w:hAnsi="Arial" w:cs="Arial"/>
          <w:sz w:val="20"/>
          <w:szCs w:val="20"/>
        </w:rPr>
      </w:pPr>
      <w:r w:rsidRPr="005A32D9">
        <w:rPr>
          <w:rFonts w:ascii="Arial" w:hAnsi="Arial" w:cs="Arial"/>
          <w:sz w:val="20"/>
          <w:szCs w:val="20"/>
        </w:rPr>
        <w:lastRenderedPageBreak/>
        <w:t>This resolution is approved by the Annual General Meeting of Shareholders of Seafood Industry Joint Stock Company in 2017 and comes into effect from 27 April 2017. The Board of Directors of Seafood Industry Joint Stock Company shall be responsible for implementing this Resolution and deploying this Resolution in accordance with the provisions of laws and the Company’s Charter./.</w:t>
      </w:r>
    </w:p>
    <w:p w:rsidR="00337A12" w:rsidRPr="005A32D9" w:rsidRDefault="00337A12" w:rsidP="001B7268">
      <w:pPr>
        <w:rPr>
          <w:rFonts w:ascii="Arial" w:hAnsi="Arial" w:cs="Arial"/>
          <w:sz w:val="20"/>
          <w:szCs w:val="20"/>
        </w:rPr>
      </w:pPr>
    </w:p>
    <w:sectPr w:rsidR="00337A12" w:rsidRPr="005A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C08F7"/>
    <w:multiLevelType w:val="multilevel"/>
    <w:tmpl w:val="4C92EE80"/>
    <w:lvl w:ilvl="0">
      <w:start w:val="2"/>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6F5C8E"/>
    <w:multiLevelType w:val="multilevel"/>
    <w:tmpl w:val="E30E10BA"/>
    <w:lvl w:ilvl="0">
      <w:start w:val="2"/>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A9"/>
    <w:rsid w:val="00150DB2"/>
    <w:rsid w:val="001B7268"/>
    <w:rsid w:val="00337A12"/>
    <w:rsid w:val="005A32D9"/>
    <w:rsid w:val="00732C0B"/>
    <w:rsid w:val="008E1024"/>
    <w:rsid w:val="00945CF6"/>
    <w:rsid w:val="00964FA9"/>
    <w:rsid w:val="00B42586"/>
    <w:rsid w:val="00D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758CB-B279-4AB7-AD05-1F1C2EFC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964FA9"/>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sid w:val="00964FA9"/>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
    <w:rsid w:val="00964FA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964FA9"/>
    <w:pPr>
      <w:widowControl w:val="0"/>
      <w:shd w:val="clear" w:color="auto" w:fill="FFFFFF"/>
      <w:spacing w:before="180" w:after="180" w:line="0" w:lineRule="atLeast"/>
      <w:ind w:hanging="200"/>
      <w:jc w:val="both"/>
    </w:pPr>
    <w:rPr>
      <w:rFonts w:ascii="Times New Roman" w:eastAsia="Times New Roman" w:hAnsi="Times New Roman" w:cs="Times New Roman"/>
      <w:sz w:val="26"/>
      <w:szCs w:val="26"/>
    </w:rPr>
  </w:style>
  <w:style w:type="character" w:styleId="Emphasis">
    <w:name w:val="Emphasis"/>
    <w:basedOn w:val="DefaultParagraphFont"/>
    <w:uiPriority w:val="20"/>
    <w:qFormat/>
    <w:rsid w:val="00945CF6"/>
    <w:rPr>
      <w:i/>
      <w:iCs/>
    </w:rPr>
  </w:style>
  <w:style w:type="character" w:customStyle="1" w:styleId="apple-converted-space">
    <w:name w:val="apple-converted-space"/>
    <w:basedOn w:val="DefaultParagraphFont"/>
    <w:rsid w:val="00945CF6"/>
  </w:style>
  <w:style w:type="character" w:customStyle="1" w:styleId="Bodytext285pt">
    <w:name w:val="Body text (2) + 8.5 pt"/>
    <w:basedOn w:val="Bodytext2"/>
    <w:rsid w:val="008E10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0"/>
    <w:rsid w:val="00337A12"/>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337A12"/>
    <w:pPr>
      <w:widowControl w:val="0"/>
      <w:shd w:val="clear" w:color="auto" w:fill="FFFFFF"/>
      <w:spacing w:after="180" w:line="282" w:lineRule="exact"/>
      <w:ind w:hanging="70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dc:creator>
  <cp:keywords/>
  <dc:description/>
  <cp:lastModifiedBy>USER</cp:lastModifiedBy>
  <cp:revision>9</cp:revision>
  <dcterms:created xsi:type="dcterms:W3CDTF">2017-05-08T03:05:00Z</dcterms:created>
  <dcterms:modified xsi:type="dcterms:W3CDTF">2017-05-08T03:52:00Z</dcterms:modified>
</cp:coreProperties>
</file>